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DCE995" w14:textId="77777777" w:rsidR="00AF0591" w:rsidRPr="00525217" w:rsidRDefault="00AF0591" w:rsidP="00AF0591">
      <w:pPr>
        <w:jc w:val="center"/>
        <w:rPr>
          <w:rFonts w:ascii="GHEA Grapalat" w:hAnsi="GHEA Grapalat" w:cs="Sylfaen"/>
          <w:b/>
          <w:color w:val="000000"/>
          <w:sz w:val="22"/>
          <w:szCs w:val="22"/>
          <w:lang w:val="hy-AM"/>
        </w:rPr>
      </w:pPr>
      <w:r w:rsidRPr="00525217">
        <w:rPr>
          <w:rFonts w:ascii="GHEA Grapalat" w:hAnsi="GHEA Grapalat" w:cs="Sylfaen"/>
          <w:b/>
          <w:color w:val="000000"/>
          <w:sz w:val="22"/>
          <w:szCs w:val="22"/>
          <w:lang w:val="hy-AM"/>
        </w:rPr>
        <w:t>ՏԵՂԵԿԱՏՎՈՒԹՅՈՒՆ</w:t>
      </w:r>
    </w:p>
    <w:p w14:paraId="6FF9AF13" w14:textId="77777777" w:rsidR="00AF0591" w:rsidRPr="00525217" w:rsidRDefault="00AF0591" w:rsidP="00AF0591">
      <w:pPr>
        <w:jc w:val="center"/>
        <w:rPr>
          <w:rFonts w:ascii="GHEA Grapalat" w:hAnsi="GHEA Grapalat" w:cs="Sylfaen"/>
          <w:b/>
          <w:color w:val="000000"/>
          <w:sz w:val="20"/>
          <w:szCs w:val="20"/>
          <w:lang w:val="hy-AM"/>
        </w:rPr>
      </w:pPr>
    </w:p>
    <w:p w14:paraId="58BE63B7" w14:textId="5A11BDF3" w:rsidR="00AF0591" w:rsidRPr="00525217" w:rsidRDefault="00AF0591" w:rsidP="00AF0591">
      <w:pPr>
        <w:jc w:val="center"/>
        <w:rPr>
          <w:rFonts w:ascii="GHEA Grapalat" w:hAnsi="GHEA Grapalat" w:cs="Sylfaen"/>
          <w:b/>
          <w:color w:val="000000"/>
          <w:sz w:val="22"/>
          <w:szCs w:val="22"/>
          <w:lang w:val="hy-AM"/>
        </w:rPr>
      </w:pPr>
      <w:r>
        <w:rPr>
          <w:rFonts w:ascii="GHEA Grapalat" w:hAnsi="GHEA Grapalat" w:cs="Sylfaen"/>
          <w:b/>
          <w:color w:val="000000"/>
          <w:sz w:val="22"/>
          <w:szCs w:val="22"/>
          <w:lang w:val="hy-AM"/>
        </w:rPr>
        <w:t>Ծաղկաձորի</w:t>
      </w:r>
      <w:r w:rsidRPr="00525217">
        <w:rPr>
          <w:rFonts w:ascii="GHEA Grapalat" w:hAnsi="GHEA Grapalat" w:cs="Sylfaen"/>
          <w:b/>
          <w:color w:val="000000"/>
          <w:sz w:val="22"/>
          <w:szCs w:val="22"/>
          <w:lang w:val="hy-AM"/>
        </w:rPr>
        <w:t xml:space="preserve"> համայնքապետարանի ենթակայությամբ գործող մանկապարտեզ ՀՈԱԿ-ների 2026 թվականի կարիքների համար կենտրոնացված կարգով սննդամթերքի ձեռքբերման մասին</w:t>
      </w:r>
    </w:p>
    <w:p w14:paraId="1B043EF8" w14:textId="77777777" w:rsidR="00AF0591" w:rsidRPr="00525217" w:rsidRDefault="00AF0591" w:rsidP="00AF0591">
      <w:pPr>
        <w:jc w:val="center"/>
        <w:rPr>
          <w:rFonts w:ascii="GHEA Grapalat" w:hAnsi="GHEA Grapalat" w:cs="Sylfaen"/>
          <w:b/>
          <w:color w:val="000000"/>
          <w:sz w:val="20"/>
          <w:szCs w:val="20"/>
          <w:lang w:val="hy-AM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8"/>
        <w:gridCol w:w="3036"/>
        <w:gridCol w:w="1924"/>
        <w:gridCol w:w="2048"/>
        <w:gridCol w:w="2063"/>
        <w:gridCol w:w="1802"/>
        <w:gridCol w:w="3319"/>
      </w:tblGrid>
      <w:tr w:rsidR="00AF0591" w:rsidRPr="0062286C" w14:paraId="01A955DB" w14:textId="77777777" w:rsidTr="00AF0591">
        <w:trPr>
          <w:jc w:val="center"/>
        </w:trPr>
        <w:tc>
          <w:tcPr>
            <w:tcW w:w="14750" w:type="dxa"/>
            <w:gridSpan w:val="7"/>
            <w:vAlign w:val="center"/>
          </w:tcPr>
          <w:p w14:paraId="0CF0819F" w14:textId="77777777" w:rsidR="00AF0591" w:rsidRPr="00525217" w:rsidRDefault="00AF0591" w:rsidP="00DB333B">
            <w:pPr>
              <w:jc w:val="center"/>
              <w:rPr>
                <w:rFonts w:ascii="GHEA Grapalat" w:hAnsi="GHEA Grapalat" w:cs="Sylfaen"/>
                <w:b/>
                <w:color w:val="000000"/>
                <w:sz w:val="20"/>
                <w:szCs w:val="20"/>
                <w:lang w:val="hy-AM"/>
              </w:rPr>
            </w:pPr>
            <w:r w:rsidRPr="00525217">
              <w:rPr>
                <w:rFonts w:ascii="GHEA Grapalat" w:hAnsi="GHEA Grapalat" w:cs="Sylfaen"/>
                <w:b/>
                <w:color w:val="000000"/>
                <w:sz w:val="20"/>
                <w:szCs w:val="20"/>
                <w:lang w:val="hy-AM"/>
              </w:rPr>
              <w:t>Չարենցավանի համայնքապետարանի ենթակայությամբ գործող մսուր մանկապարտեզ ՀՈԱԿ-ի</w:t>
            </w:r>
          </w:p>
        </w:tc>
      </w:tr>
      <w:tr w:rsidR="003235A2" w:rsidRPr="00525217" w14:paraId="286DC1A9" w14:textId="77777777" w:rsidTr="00AF0591">
        <w:trPr>
          <w:jc w:val="center"/>
        </w:trPr>
        <w:tc>
          <w:tcPr>
            <w:tcW w:w="575" w:type="dxa"/>
            <w:vAlign w:val="center"/>
          </w:tcPr>
          <w:p w14:paraId="584F62A9" w14:textId="77777777" w:rsidR="00AF0591" w:rsidRPr="00525217" w:rsidRDefault="00AF0591" w:rsidP="00DB333B">
            <w:pPr>
              <w:jc w:val="center"/>
              <w:rPr>
                <w:rFonts w:ascii="GHEA Grapalat" w:hAnsi="GHEA Grapalat" w:cs="Sylfaen"/>
                <w:b/>
                <w:color w:val="000000"/>
                <w:sz w:val="20"/>
                <w:szCs w:val="20"/>
                <w:lang w:val="hy-AM"/>
              </w:rPr>
            </w:pPr>
            <w:r w:rsidRPr="00525217">
              <w:rPr>
                <w:rFonts w:ascii="GHEA Grapalat" w:hAnsi="GHEA Grapalat" w:cs="Sylfaen"/>
                <w:b/>
                <w:color w:val="000000"/>
                <w:sz w:val="20"/>
                <w:szCs w:val="20"/>
                <w:lang w:val="hy-AM"/>
              </w:rPr>
              <w:t>հ/հ</w:t>
            </w:r>
          </w:p>
        </w:tc>
        <w:tc>
          <w:tcPr>
            <w:tcW w:w="3151" w:type="dxa"/>
            <w:vAlign w:val="center"/>
          </w:tcPr>
          <w:p w14:paraId="7888DEC2" w14:textId="77777777" w:rsidR="00AF0591" w:rsidRPr="00525217" w:rsidRDefault="00AF0591" w:rsidP="00DB333B">
            <w:pPr>
              <w:jc w:val="center"/>
              <w:rPr>
                <w:rFonts w:ascii="GHEA Grapalat" w:hAnsi="GHEA Grapalat" w:cs="Sylfaen"/>
                <w:b/>
                <w:color w:val="000000"/>
                <w:sz w:val="20"/>
                <w:szCs w:val="20"/>
                <w:lang w:val="hy-AM"/>
              </w:rPr>
            </w:pPr>
            <w:r w:rsidRPr="00525217">
              <w:rPr>
                <w:rFonts w:ascii="GHEA Grapalat" w:hAnsi="GHEA Grapalat" w:cs="Sylfaen"/>
                <w:b/>
                <w:color w:val="000000"/>
                <w:sz w:val="20"/>
                <w:szCs w:val="20"/>
                <w:lang w:val="hy-AM"/>
              </w:rPr>
              <w:t>անվանումը</w:t>
            </w:r>
          </w:p>
        </w:tc>
        <w:tc>
          <w:tcPr>
            <w:tcW w:w="1974" w:type="dxa"/>
            <w:vAlign w:val="center"/>
          </w:tcPr>
          <w:p w14:paraId="35D6BD53" w14:textId="77777777" w:rsidR="00AF0591" w:rsidRPr="00525217" w:rsidRDefault="00AF0591" w:rsidP="00DB333B">
            <w:pPr>
              <w:jc w:val="center"/>
              <w:rPr>
                <w:rFonts w:ascii="GHEA Grapalat" w:hAnsi="GHEA Grapalat" w:cs="Sylfaen"/>
                <w:b/>
                <w:color w:val="000000"/>
                <w:sz w:val="20"/>
                <w:szCs w:val="20"/>
                <w:lang w:val="hy-AM"/>
              </w:rPr>
            </w:pPr>
            <w:r w:rsidRPr="00525217">
              <w:rPr>
                <w:rFonts w:ascii="GHEA Grapalat" w:hAnsi="GHEA Grapalat" w:cs="Sylfaen"/>
                <w:b/>
                <w:color w:val="000000"/>
                <w:sz w:val="20"/>
                <w:szCs w:val="20"/>
                <w:lang w:val="hy-AM"/>
              </w:rPr>
              <w:t>հասցեն</w:t>
            </w:r>
          </w:p>
        </w:tc>
        <w:tc>
          <w:tcPr>
            <w:tcW w:w="1938" w:type="dxa"/>
            <w:vAlign w:val="center"/>
          </w:tcPr>
          <w:p w14:paraId="0A29F4F1" w14:textId="77777777" w:rsidR="00AF0591" w:rsidRPr="00525217" w:rsidRDefault="00AF0591" w:rsidP="00DB333B">
            <w:pPr>
              <w:jc w:val="center"/>
              <w:rPr>
                <w:rFonts w:ascii="GHEA Grapalat" w:hAnsi="GHEA Grapalat" w:cs="Sylfaen"/>
                <w:b/>
                <w:color w:val="000000"/>
                <w:sz w:val="20"/>
                <w:szCs w:val="20"/>
                <w:lang w:val="hy-AM"/>
              </w:rPr>
            </w:pPr>
            <w:r w:rsidRPr="00525217">
              <w:rPr>
                <w:rFonts w:ascii="GHEA Grapalat" w:hAnsi="GHEA Grapalat" w:cs="Sylfaen"/>
                <w:b/>
                <w:color w:val="000000"/>
                <w:sz w:val="20"/>
                <w:szCs w:val="20"/>
                <w:lang w:val="hy-AM"/>
              </w:rPr>
              <w:t>սպասարկող բանկը</w:t>
            </w:r>
          </w:p>
        </w:tc>
        <w:tc>
          <w:tcPr>
            <w:tcW w:w="2077" w:type="dxa"/>
            <w:vAlign w:val="center"/>
          </w:tcPr>
          <w:p w14:paraId="06A68896" w14:textId="77777777" w:rsidR="00AF0591" w:rsidRPr="00525217" w:rsidRDefault="00AF0591" w:rsidP="00DB333B">
            <w:pPr>
              <w:jc w:val="center"/>
              <w:rPr>
                <w:rFonts w:ascii="GHEA Grapalat" w:hAnsi="GHEA Grapalat" w:cs="Sylfaen"/>
                <w:b/>
                <w:color w:val="000000"/>
                <w:sz w:val="20"/>
                <w:szCs w:val="20"/>
                <w:lang w:val="hy-AM"/>
              </w:rPr>
            </w:pPr>
            <w:r w:rsidRPr="00525217">
              <w:rPr>
                <w:rFonts w:ascii="GHEA Grapalat" w:hAnsi="GHEA Grapalat" w:cs="Sylfaen"/>
                <w:b/>
                <w:color w:val="000000"/>
                <w:sz w:val="20"/>
                <w:szCs w:val="20"/>
                <w:lang w:val="hy-AM"/>
              </w:rPr>
              <w:t>հաշվեհամարը</w:t>
            </w:r>
          </w:p>
        </w:tc>
        <w:tc>
          <w:tcPr>
            <w:tcW w:w="1931" w:type="dxa"/>
            <w:vAlign w:val="center"/>
          </w:tcPr>
          <w:p w14:paraId="3DD29D76" w14:textId="77777777" w:rsidR="00AF0591" w:rsidRPr="00525217" w:rsidRDefault="00AF0591" w:rsidP="00DB333B">
            <w:pPr>
              <w:jc w:val="center"/>
              <w:rPr>
                <w:rFonts w:ascii="GHEA Grapalat" w:hAnsi="GHEA Grapalat" w:cs="Sylfaen"/>
                <w:b/>
                <w:color w:val="000000"/>
                <w:sz w:val="20"/>
                <w:szCs w:val="20"/>
                <w:lang w:val="hy-AM"/>
              </w:rPr>
            </w:pPr>
            <w:r w:rsidRPr="00525217">
              <w:rPr>
                <w:rFonts w:ascii="GHEA Grapalat" w:hAnsi="GHEA Grapalat" w:cs="Sylfaen"/>
                <w:b/>
                <w:color w:val="000000"/>
                <w:sz w:val="20"/>
                <w:szCs w:val="20"/>
                <w:lang w:val="hy-AM"/>
              </w:rPr>
              <w:t>հարկ վճարողի հաշվառման համարը</w:t>
            </w:r>
          </w:p>
        </w:tc>
        <w:tc>
          <w:tcPr>
            <w:tcW w:w="3104" w:type="dxa"/>
            <w:vAlign w:val="center"/>
          </w:tcPr>
          <w:p w14:paraId="53EF8FD5" w14:textId="77777777" w:rsidR="00AF0591" w:rsidRPr="00525217" w:rsidRDefault="00AF0591" w:rsidP="00DB333B">
            <w:pPr>
              <w:jc w:val="center"/>
              <w:rPr>
                <w:rFonts w:ascii="GHEA Grapalat" w:hAnsi="GHEA Grapalat" w:cs="Sylfaen"/>
                <w:b/>
                <w:color w:val="000000"/>
                <w:sz w:val="20"/>
                <w:szCs w:val="20"/>
                <w:lang w:val="hy-AM"/>
              </w:rPr>
            </w:pPr>
            <w:r w:rsidRPr="00525217">
              <w:rPr>
                <w:rFonts w:ascii="GHEA Grapalat" w:hAnsi="GHEA Grapalat" w:cs="Sylfaen"/>
                <w:b/>
                <w:color w:val="000000"/>
                <w:sz w:val="20"/>
                <w:szCs w:val="20"/>
                <w:lang w:val="hy-AM"/>
              </w:rPr>
              <w:t>էլեկտրոնային փոստը</w:t>
            </w:r>
          </w:p>
        </w:tc>
      </w:tr>
      <w:tr w:rsidR="003235A2" w:rsidRPr="00525217" w14:paraId="31419423" w14:textId="77777777" w:rsidTr="00AF0591">
        <w:trPr>
          <w:jc w:val="center"/>
        </w:trPr>
        <w:tc>
          <w:tcPr>
            <w:tcW w:w="575" w:type="dxa"/>
            <w:shd w:val="clear" w:color="auto" w:fill="808080"/>
            <w:vAlign w:val="center"/>
          </w:tcPr>
          <w:p w14:paraId="15AB3DB9" w14:textId="77777777" w:rsidR="00AF0591" w:rsidRPr="00525217" w:rsidRDefault="00AF0591" w:rsidP="00DB333B">
            <w:pPr>
              <w:jc w:val="center"/>
              <w:rPr>
                <w:rFonts w:ascii="GHEA Grapalat" w:hAnsi="GHEA Grapalat" w:cs="Sylfaen"/>
                <w:b/>
                <w:color w:val="000000"/>
                <w:sz w:val="20"/>
                <w:szCs w:val="20"/>
                <w:lang w:val="hy-AM"/>
              </w:rPr>
            </w:pPr>
            <w:r w:rsidRPr="00525217">
              <w:rPr>
                <w:rFonts w:ascii="GHEA Grapalat" w:hAnsi="GHEA Grapalat" w:cs="Sylfaen"/>
                <w:b/>
                <w:color w:val="000000"/>
                <w:sz w:val="20"/>
                <w:szCs w:val="20"/>
                <w:lang w:val="hy-AM"/>
              </w:rPr>
              <w:t>1</w:t>
            </w:r>
          </w:p>
        </w:tc>
        <w:tc>
          <w:tcPr>
            <w:tcW w:w="3151" w:type="dxa"/>
            <w:shd w:val="clear" w:color="auto" w:fill="808080"/>
            <w:vAlign w:val="center"/>
          </w:tcPr>
          <w:p w14:paraId="656BA710" w14:textId="77777777" w:rsidR="00AF0591" w:rsidRPr="00525217" w:rsidRDefault="00AF0591" w:rsidP="00DB333B">
            <w:pPr>
              <w:jc w:val="center"/>
              <w:rPr>
                <w:rFonts w:ascii="GHEA Grapalat" w:hAnsi="GHEA Grapalat" w:cs="Sylfaen"/>
                <w:b/>
                <w:color w:val="000000"/>
                <w:sz w:val="20"/>
                <w:szCs w:val="20"/>
                <w:lang w:val="hy-AM"/>
              </w:rPr>
            </w:pPr>
            <w:r w:rsidRPr="00525217">
              <w:rPr>
                <w:rFonts w:ascii="GHEA Grapalat" w:hAnsi="GHEA Grapalat" w:cs="Sylfaen"/>
                <w:b/>
                <w:color w:val="000000"/>
                <w:sz w:val="20"/>
                <w:szCs w:val="20"/>
                <w:lang w:val="hy-AM"/>
              </w:rPr>
              <w:t>2</w:t>
            </w:r>
          </w:p>
        </w:tc>
        <w:tc>
          <w:tcPr>
            <w:tcW w:w="1974" w:type="dxa"/>
            <w:shd w:val="clear" w:color="auto" w:fill="808080"/>
            <w:vAlign w:val="center"/>
          </w:tcPr>
          <w:p w14:paraId="6DF50E3D" w14:textId="77777777" w:rsidR="00AF0591" w:rsidRPr="00525217" w:rsidRDefault="00AF0591" w:rsidP="00DB333B">
            <w:pPr>
              <w:jc w:val="center"/>
              <w:rPr>
                <w:rFonts w:ascii="GHEA Grapalat" w:hAnsi="GHEA Grapalat" w:cs="Sylfaen"/>
                <w:b/>
                <w:color w:val="000000"/>
                <w:sz w:val="20"/>
                <w:szCs w:val="20"/>
                <w:lang w:val="hy-AM"/>
              </w:rPr>
            </w:pPr>
            <w:r w:rsidRPr="00525217">
              <w:rPr>
                <w:rFonts w:ascii="GHEA Grapalat" w:hAnsi="GHEA Grapalat" w:cs="Sylfaen"/>
                <w:b/>
                <w:color w:val="000000"/>
                <w:sz w:val="20"/>
                <w:szCs w:val="20"/>
                <w:lang w:val="hy-AM"/>
              </w:rPr>
              <w:t>3</w:t>
            </w:r>
          </w:p>
        </w:tc>
        <w:tc>
          <w:tcPr>
            <w:tcW w:w="1938" w:type="dxa"/>
            <w:shd w:val="clear" w:color="auto" w:fill="808080"/>
            <w:vAlign w:val="center"/>
          </w:tcPr>
          <w:p w14:paraId="6D303CE8" w14:textId="77777777" w:rsidR="00AF0591" w:rsidRPr="00525217" w:rsidRDefault="00AF0591" w:rsidP="00DB333B">
            <w:pPr>
              <w:jc w:val="center"/>
              <w:rPr>
                <w:rFonts w:ascii="GHEA Grapalat" w:hAnsi="GHEA Grapalat" w:cs="Sylfaen"/>
                <w:b/>
                <w:color w:val="000000"/>
                <w:sz w:val="20"/>
                <w:szCs w:val="20"/>
                <w:lang w:val="hy-AM"/>
              </w:rPr>
            </w:pPr>
            <w:r w:rsidRPr="00525217">
              <w:rPr>
                <w:rFonts w:ascii="GHEA Grapalat" w:hAnsi="GHEA Grapalat" w:cs="Sylfaen"/>
                <w:b/>
                <w:color w:val="000000"/>
                <w:sz w:val="20"/>
                <w:szCs w:val="20"/>
                <w:lang w:val="hy-AM"/>
              </w:rPr>
              <w:t>4</w:t>
            </w:r>
          </w:p>
        </w:tc>
        <w:tc>
          <w:tcPr>
            <w:tcW w:w="2077" w:type="dxa"/>
            <w:shd w:val="clear" w:color="auto" w:fill="808080"/>
            <w:vAlign w:val="center"/>
          </w:tcPr>
          <w:p w14:paraId="6E9D8F22" w14:textId="77777777" w:rsidR="00AF0591" w:rsidRPr="00525217" w:rsidRDefault="00AF0591" w:rsidP="00DB333B">
            <w:pPr>
              <w:jc w:val="center"/>
              <w:rPr>
                <w:rFonts w:ascii="GHEA Grapalat" w:hAnsi="GHEA Grapalat" w:cs="Sylfaen"/>
                <w:b/>
                <w:color w:val="000000"/>
                <w:sz w:val="20"/>
                <w:szCs w:val="20"/>
                <w:lang w:val="hy-AM"/>
              </w:rPr>
            </w:pPr>
            <w:r w:rsidRPr="00525217">
              <w:rPr>
                <w:rFonts w:ascii="GHEA Grapalat" w:hAnsi="GHEA Grapalat" w:cs="Sylfaen"/>
                <w:b/>
                <w:color w:val="000000"/>
                <w:sz w:val="20"/>
                <w:szCs w:val="20"/>
                <w:lang w:val="hy-AM"/>
              </w:rPr>
              <w:t>5</w:t>
            </w:r>
          </w:p>
        </w:tc>
        <w:tc>
          <w:tcPr>
            <w:tcW w:w="1931" w:type="dxa"/>
            <w:shd w:val="clear" w:color="auto" w:fill="808080"/>
            <w:vAlign w:val="center"/>
          </w:tcPr>
          <w:p w14:paraId="2D88F91F" w14:textId="77777777" w:rsidR="00AF0591" w:rsidRPr="00525217" w:rsidRDefault="00AF0591" w:rsidP="00DB333B">
            <w:pPr>
              <w:jc w:val="center"/>
              <w:rPr>
                <w:rFonts w:ascii="GHEA Grapalat" w:hAnsi="GHEA Grapalat" w:cs="Sylfaen"/>
                <w:b/>
                <w:color w:val="000000"/>
                <w:sz w:val="20"/>
                <w:szCs w:val="20"/>
                <w:lang w:val="hy-AM"/>
              </w:rPr>
            </w:pPr>
            <w:r w:rsidRPr="00525217">
              <w:rPr>
                <w:rFonts w:ascii="GHEA Grapalat" w:hAnsi="GHEA Grapalat" w:cs="Sylfaen"/>
                <w:b/>
                <w:color w:val="000000"/>
                <w:sz w:val="20"/>
                <w:szCs w:val="20"/>
                <w:lang w:val="hy-AM"/>
              </w:rPr>
              <w:t>6</w:t>
            </w:r>
          </w:p>
        </w:tc>
        <w:tc>
          <w:tcPr>
            <w:tcW w:w="3104" w:type="dxa"/>
            <w:shd w:val="clear" w:color="auto" w:fill="808080"/>
            <w:vAlign w:val="center"/>
          </w:tcPr>
          <w:p w14:paraId="7AC9F825" w14:textId="77777777" w:rsidR="00AF0591" w:rsidRPr="00525217" w:rsidRDefault="00AF0591" w:rsidP="00DB333B">
            <w:pPr>
              <w:jc w:val="center"/>
              <w:rPr>
                <w:rFonts w:ascii="GHEA Grapalat" w:hAnsi="GHEA Grapalat" w:cs="Sylfaen"/>
                <w:b/>
                <w:color w:val="000000"/>
                <w:sz w:val="20"/>
                <w:szCs w:val="20"/>
                <w:lang w:val="hy-AM"/>
              </w:rPr>
            </w:pPr>
            <w:r w:rsidRPr="00525217">
              <w:rPr>
                <w:rFonts w:ascii="GHEA Grapalat" w:hAnsi="GHEA Grapalat" w:cs="Sylfaen"/>
                <w:b/>
                <w:color w:val="000000"/>
                <w:sz w:val="20"/>
                <w:szCs w:val="20"/>
                <w:lang w:val="hy-AM"/>
              </w:rPr>
              <w:t>7</w:t>
            </w:r>
          </w:p>
        </w:tc>
      </w:tr>
      <w:tr w:rsidR="003235A2" w:rsidRPr="00525217" w14:paraId="3671DDD5" w14:textId="77777777" w:rsidTr="00AF0591">
        <w:trPr>
          <w:jc w:val="center"/>
        </w:trPr>
        <w:tc>
          <w:tcPr>
            <w:tcW w:w="575" w:type="dxa"/>
            <w:vAlign w:val="center"/>
          </w:tcPr>
          <w:p w14:paraId="3BDCBD62" w14:textId="77777777" w:rsidR="00AF0591" w:rsidRPr="00525217" w:rsidRDefault="00AF0591" w:rsidP="00DB333B">
            <w:pPr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525217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</w:t>
            </w:r>
          </w:p>
        </w:tc>
        <w:tc>
          <w:tcPr>
            <w:tcW w:w="3151" w:type="dxa"/>
            <w:vAlign w:val="center"/>
          </w:tcPr>
          <w:p w14:paraId="1E5A3B0F" w14:textId="0E7954CD" w:rsidR="00AF0591" w:rsidRPr="00834EE6" w:rsidRDefault="00B16BD8" w:rsidP="00834EE6">
            <w:pPr>
              <w:jc w:val="center"/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</w:pPr>
            <w:r w:rsidRPr="00834EE6"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  <w:t xml:space="preserve">ՀՀ Կոտայքի մարզի Ծաղկաձոր </w:t>
            </w:r>
            <w:r w:rsidRPr="00834EE6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համայնքի «</w:t>
            </w:r>
            <w:r w:rsidRPr="00834EE6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Աղավնաձոր գյուղի նախադպրոցական ուսումանական հաստատություն</w:t>
            </w:r>
            <w:r w:rsidRPr="00834EE6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»</w:t>
            </w:r>
            <w:r w:rsidRPr="00834EE6">
              <w:rPr>
                <w:rFonts w:ascii="GHEA Grapalat" w:hAnsi="GHEA Grapalat" w:cs="Sylfaen"/>
                <w:bCs/>
                <w:color w:val="FF0000"/>
                <w:sz w:val="20"/>
                <w:szCs w:val="20"/>
                <w:lang w:val="hy-AM"/>
              </w:rPr>
              <w:t xml:space="preserve"> </w:t>
            </w:r>
            <w:r w:rsidRPr="00834EE6"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  <w:t>ՀՈԱԿ</w:t>
            </w:r>
          </w:p>
        </w:tc>
        <w:tc>
          <w:tcPr>
            <w:tcW w:w="1974" w:type="dxa"/>
            <w:vAlign w:val="center"/>
          </w:tcPr>
          <w:p w14:paraId="22D42606" w14:textId="67CBAE95" w:rsidR="00AF0591" w:rsidRPr="00834EE6" w:rsidRDefault="003235A2" w:rsidP="00834EE6">
            <w:pPr>
              <w:jc w:val="center"/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</w:pPr>
            <w:r w:rsidRPr="00834EE6"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  <w:t>Ծաղկաձոր համայնք</w:t>
            </w:r>
            <w:r w:rsidRPr="00834EE6"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="00B16BD8" w:rsidRPr="00834EE6"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  <w:t>գ</w:t>
            </w:r>
            <w:r w:rsidR="00B16BD8" w:rsidRPr="00834EE6">
              <w:rPr>
                <w:rFonts w:ascii="Microsoft YaHei" w:eastAsia="Microsoft YaHei" w:hAnsi="Microsoft YaHei" w:cs="Microsoft YaHei" w:hint="eastAsia"/>
                <w:bCs/>
                <w:color w:val="000000"/>
                <w:sz w:val="20"/>
                <w:szCs w:val="20"/>
                <w:lang w:val="hy-AM"/>
              </w:rPr>
              <w:t>․</w:t>
            </w:r>
            <w:r w:rsidR="00B16BD8" w:rsidRPr="00834EE6">
              <w:rPr>
                <w:rFonts w:ascii="GHEA Grapalat" w:hAnsi="GHEA Grapalat" w:cs="GHEA Grapalat"/>
                <w:bCs/>
                <w:color w:val="000000"/>
                <w:sz w:val="20"/>
                <w:szCs w:val="20"/>
                <w:lang w:val="hy-AM"/>
              </w:rPr>
              <w:t>Աղավնաձոր</w:t>
            </w:r>
            <w:r w:rsidR="00B16BD8" w:rsidRPr="00834EE6"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  <w:t xml:space="preserve"> 4-</w:t>
            </w:r>
            <w:r w:rsidR="00B16BD8" w:rsidRPr="00834EE6">
              <w:rPr>
                <w:rFonts w:ascii="GHEA Grapalat" w:hAnsi="GHEA Grapalat" w:cs="GHEA Grapalat"/>
                <w:bCs/>
                <w:color w:val="000000"/>
                <w:sz w:val="20"/>
                <w:szCs w:val="20"/>
                <w:lang w:val="hy-AM"/>
              </w:rPr>
              <w:t>րդ</w:t>
            </w:r>
            <w:r w:rsidR="00B16BD8" w:rsidRPr="00834EE6"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="00B16BD8" w:rsidRPr="00834EE6">
              <w:rPr>
                <w:rFonts w:ascii="GHEA Grapalat" w:hAnsi="GHEA Grapalat" w:cs="GHEA Grapalat"/>
                <w:bCs/>
                <w:color w:val="000000"/>
                <w:sz w:val="20"/>
                <w:szCs w:val="20"/>
                <w:lang w:val="hy-AM"/>
              </w:rPr>
              <w:t>փ</w:t>
            </w:r>
            <w:r w:rsidR="00B16BD8" w:rsidRPr="00834EE6">
              <w:rPr>
                <w:rFonts w:ascii="Microsoft YaHei" w:eastAsia="Microsoft YaHei" w:hAnsi="Microsoft YaHei" w:cs="Microsoft YaHei" w:hint="eastAsia"/>
                <w:bCs/>
                <w:color w:val="000000"/>
                <w:sz w:val="20"/>
                <w:szCs w:val="20"/>
                <w:lang w:val="hy-AM"/>
              </w:rPr>
              <w:t>․</w:t>
            </w:r>
            <w:r w:rsidR="00B16BD8" w:rsidRPr="00834EE6"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  <w:t>, 1-</w:t>
            </w:r>
            <w:r w:rsidR="00B16BD8" w:rsidRPr="00834EE6">
              <w:rPr>
                <w:rFonts w:ascii="GHEA Grapalat" w:hAnsi="GHEA Grapalat" w:cs="GHEA Grapalat"/>
                <w:bCs/>
                <w:color w:val="000000"/>
                <w:sz w:val="20"/>
                <w:szCs w:val="20"/>
                <w:lang w:val="hy-AM"/>
              </w:rPr>
              <w:t>ին</w:t>
            </w:r>
            <w:r w:rsidR="00B16BD8" w:rsidRPr="00834EE6"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="00B16BD8" w:rsidRPr="00834EE6">
              <w:rPr>
                <w:rFonts w:ascii="GHEA Grapalat" w:hAnsi="GHEA Grapalat" w:cs="GHEA Grapalat"/>
                <w:bCs/>
                <w:color w:val="000000"/>
                <w:sz w:val="20"/>
                <w:szCs w:val="20"/>
                <w:lang w:val="hy-AM"/>
              </w:rPr>
              <w:t>փկղ</w:t>
            </w:r>
            <w:r w:rsidR="00B16BD8" w:rsidRPr="00834EE6">
              <w:rPr>
                <w:rFonts w:ascii="Microsoft YaHei" w:eastAsia="Microsoft YaHei" w:hAnsi="Microsoft YaHei" w:cs="Microsoft YaHei" w:hint="eastAsia"/>
                <w:bCs/>
                <w:color w:val="000000"/>
                <w:sz w:val="20"/>
                <w:szCs w:val="20"/>
                <w:lang w:val="hy-AM"/>
              </w:rPr>
              <w:t>․</w:t>
            </w:r>
            <w:r w:rsidR="00B16BD8" w:rsidRPr="00834EE6"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  <w:t xml:space="preserve">, </w:t>
            </w:r>
            <w:r w:rsidR="00B16BD8" w:rsidRPr="00834EE6">
              <w:rPr>
                <w:rFonts w:ascii="GHEA Grapalat" w:hAnsi="GHEA Grapalat" w:cs="GHEA Grapalat"/>
                <w:bCs/>
                <w:color w:val="000000"/>
                <w:sz w:val="20"/>
                <w:szCs w:val="20"/>
                <w:lang w:val="hy-AM"/>
              </w:rPr>
              <w:t>շ</w:t>
            </w:r>
            <w:r w:rsidR="00B16BD8" w:rsidRPr="00834EE6">
              <w:rPr>
                <w:rFonts w:ascii="Microsoft YaHei" w:eastAsia="Microsoft YaHei" w:hAnsi="Microsoft YaHei" w:cs="Microsoft YaHei" w:hint="eastAsia"/>
                <w:bCs/>
                <w:color w:val="000000"/>
                <w:sz w:val="20"/>
                <w:szCs w:val="20"/>
                <w:lang w:val="hy-AM"/>
              </w:rPr>
              <w:t>․</w:t>
            </w:r>
            <w:r w:rsidR="00B16BD8" w:rsidRPr="00834EE6"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  <w:t>18</w:t>
            </w:r>
          </w:p>
        </w:tc>
        <w:tc>
          <w:tcPr>
            <w:tcW w:w="1938" w:type="dxa"/>
            <w:vAlign w:val="center"/>
          </w:tcPr>
          <w:p w14:paraId="3FC38720" w14:textId="0BF5720F" w:rsidR="00AF0591" w:rsidRPr="00834EE6" w:rsidRDefault="00834EE6" w:rsidP="00834EE6">
            <w:pPr>
              <w:jc w:val="center"/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</w:pPr>
            <w:r w:rsidRPr="00834EE6">
              <w:rPr>
                <w:rFonts w:ascii="GHEA Grapalat" w:hAnsi="GHEA Grapalat" w:cs="Sylfaen"/>
                <w:bCs/>
                <w:color w:val="000000"/>
                <w:sz w:val="20"/>
                <w:szCs w:val="20"/>
              </w:rPr>
              <w:t>«ԱԿԲԱ</w:t>
            </w:r>
            <w:r w:rsidRPr="00834EE6">
              <w:rPr>
                <w:rFonts w:ascii="Cambria" w:hAnsi="Cambria" w:cs="Cambria"/>
                <w:bCs/>
                <w:color w:val="000000"/>
                <w:sz w:val="20"/>
                <w:szCs w:val="20"/>
              </w:rPr>
              <w:t> </w:t>
            </w:r>
            <w:r w:rsidRPr="00834EE6">
              <w:rPr>
                <w:rFonts w:ascii="GHEA Grapalat" w:hAnsi="GHEA Grapalat" w:cs="Sylfaen"/>
                <w:bCs/>
                <w:color w:val="000000"/>
                <w:sz w:val="20"/>
                <w:szCs w:val="20"/>
              </w:rPr>
              <w:t>ԲԱՆԿ»</w:t>
            </w:r>
            <w:r w:rsidRPr="00834EE6">
              <w:rPr>
                <w:rFonts w:ascii="Cambria" w:hAnsi="Cambria" w:cs="Cambria"/>
                <w:bCs/>
                <w:color w:val="000000"/>
                <w:sz w:val="20"/>
                <w:szCs w:val="20"/>
              </w:rPr>
              <w:t> </w:t>
            </w:r>
            <w:r w:rsidRPr="00834EE6">
              <w:rPr>
                <w:rFonts w:ascii="GHEA Grapalat" w:hAnsi="GHEA Grapalat" w:cs="Cambria"/>
                <w:bCs/>
                <w:color w:val="000000"/>
                <w:sz w:val="20"/>
                <w:szCs w:val="20"/>
              </w:rPr>
              <w:t>Բ</w:t>
            </w:r>
            <w:r w:rsidRPr="00834EE6">
              <w:rPr>
                <w:rFonts w:ascii="GHEA Grapalat" w:hAnsi="GHEA Grapalat" w:cs="Sylfaen"/>
                <w:bCs/>
                <w:color w:val="000000"/>
                <w:sz w:val="20"/>
                <w:szCs w:val="20"/>
              </w:rPr>
              <w:t>ԲԸ</w:t>
            </w:r>
          </w:p>
        </w:tc>
        <w:tc>
          <w:tcPr>
            <w:tcW w:w="2077" w:type="dxa"/>
            <w:vAlign w:val="center"/>
          </w:tcPr>
          <w:p w14:paraId="4B23B363" w14:textId="3E054511" w:rsidR="00AF0591" w:rsidRPr="00834EE6" w:rsidRDefault="00707737" w:rsidP="00834EE6">
            <w:pPr>
              <w:jc w:val="center"/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</w:pPr>
            <w:r w:rsidRPr="00834EE6"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  <w:t>220345140226000</w:t>
            </w:r>
          </w:p>
        </w:tc>
        <w:tc>
          <w:tcPr>
            <w:tcW w:w="1931" w:type="dxa"/>
            <w:vAlign w:val="center"/>
          </w:tcPr>
          <w:p w14:paraId="33A5B1DC" w14:textId="5411889D" w:rsidR="00AF0591" w:rsidRPr="00834EE6" w:rsidRDefault="00834EE6" w:rsidP="00834EE6">
            <w:pPr>
              <w:jc w:val="center"/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</w:pPr>
            <w:r w:rsidRPr="00834EE6"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  <w:t>03029341</w:t>
            </w:r>
          </w:p>
        </w:tc>
        <w:tc>
          <w:tcPr>
            <w:tcW w:w="3104" w:type="dxa"/>
            <w:vAlign w:val="center"/>
          </w:tcPr>
          <w:p w14:paraId="76A5170A" w14:textId="1BD36BDB" w:rsidR="00AF0591" w:rsidRPr="00834EE6" w:rsidRDefault="00834EE6" w:rsidP="00834EE6">
            <w:pPr>
              <w:jc w:val="center"/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</w:pPr>
            <w:hyperlink r:id="rId4" w:history="1">
              <w:r w:rsidRPr="00FC0373">
                <w:rPr>
                  <w:rStyle w:val="ac"/>
                  <w:rFonts w:ascii="GHEA Grapalat" w:hAnsi="GHEA Grapalat" w:cs="Sylfaen"/>
                  <w:bCs/>
                  <w:sz w:val="20"/>
                  <w:szCs w:val="20"/>
                </w:rPr>
                <w:t>agavnadzori.nuh.2023@gmail.com</w:t>
              </w:r>
            </w:hyperlink>
            <w:r>
              <w:rPr>
                <w:rFonts w:ascii="GHEA Grapalat" w:hAnsi="GHEA Grapalat" w:cs="Sylfaen"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3235A2" w:rsidRPr="00B16BD8" w14:paraId="3E0C17FC" w14:textId="77777777" w:rsidTr="00AF0591">
        <w:trPr>
          <w:jc w:val="center"/>
        </w:trPr>
        <w:tc>
          <w:tcPr>
            <w:tcW w:w="575" w:type="dxa"/>
            <w:vAlign w:val="center"/>
          </w:tcPr>
          <w:p w14:paraId="49581051" w14:textId="77777777" w:rsidR="00AF0591" w:rsidRPr="00525217" w:rsidRDefault="00AF0591" w:rsidP="00DB333B">
            <w:pPr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525217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2</w:t>
            </w:r>
          </w:p>
        </w:tc>
        <w:tc>
          <w:tcPr>
            <w:tcW w:w="3151" w:type="dxa"/>
            <w:vAlign w:val="center"/>
          </w:tcPr>
          <w:p w14:paraId="20B27E99" w14:textId="098303AB" w:rsidR="00090F20" w:rsidRPr="00834EE6" w:rsidRDefault="00782216" w:rsidP="00834EE6">
            <w:pPr>
              <w:jc w:val="center"/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</w:pPr>
            <w:r w:rsidRPr="00834EE6"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  <w:t xml:space="preserve">ՀՀ Կոտայքի մարզի Ծաղկաձոր </w:t>
            </w:r>
            <w:r w:rsidRPr="00834EE6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համայնքի </w:t>
            </w:r>
            <w:r w:rsidR="00090F20" w:rsidRPr="00834EE6"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  <w:t>«Մեղրաձոր գյուղի Լ. Գալստյանի անվան</w:t>
            </w:r>
          </w:p>
          <w:p w14:paraId="7AAF8387" w14:textId="77777777" w:rsidR="00090F20" w:rsidRPr="00834EE6" w:rsidRDefault="00090F20" w:rsidP="00834EE6">
            <w:pPr>
              <w:jc w:val="center"/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</w:pPr>
            <w:r w:rsidRPr="00834EE6"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  <w:t>նախադպրոցական ուսումնական</w:t>
            </w:r>
          </w:p>
          <w:p w14:paraId="5276C865" w14:textId="784496C9" w:rsidR="00AF0591" w:rsidRPr="00834EE6" w:rsidRDefault="00090F20" w:rsidP="00834EE6">
            <w:pPr>
              <w:jc w:val="center"/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</w:pPr>
            <w:r w:rsidRPr="00834EE6"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  <w:t>հաստատություն</w:t>
            </w:r>
            <w:r w:rsidRPr="00834EE6"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ru-RU"/>
              </w:rPr>
              <w:t>»</w:t>
            </w:r>
            <w:r w:rsidRPr="00834EE6"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  <w:t xml:space="preserve"> ՀՈԱԿ</w:t>
            </w:r>
          </w:p>
        </w:tc>
        <w:tc>
          <w:tcPr>
            <w:tcW w:w="1974" w:type="dxa"/>
            <w:vAlign w:val="center"/>
          </w:tcPr>
          <w:p w14:paraId="2B4967C9" w14:textId="77777777" w:rsidR="003235A2" w:rsidRPr="00834EE6" w:rsidRDefault="003235A2" w:rsidP="00834EE6">
            <w:pPr>
              <w:jc w:val="center"/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</w:pPr>
          </w:p>
          <w:p w14:paraId="4482085F" w14:textId="5E7DE0AA" w:rsidR="00AF0591" w:rsidRPr="00834EE6" w:rsidRDefault="003235A2" w:rsidP="00834EE6">
            <w:pPr>
              <w:jc w:val="center"/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</w:pPr>
            <w:r w:rsidRPr="00834EE6"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  <w:t>Ծաղկաձոր համայնք</w:t>
            </w:r>
            <w:r w:rsidRPr="00834EE6"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="00782216" w:rsidRPr="00834EE6"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  <w:t>գ.Մեղրաձոր, 1-ին փողոց, 19</w:t>
            </w:r>
            <w:r w:rsidR="001B3D3B" w:rsidRPr="00834EE6"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  <w:t xml:space="preserve"> շենք</w:t>
            </w:r>
          </w:p>
        </w:tc>
        <w:tc>
          <w:tcPr>
            <w:tcW w:w="1938" w:type="dxa"/>
            <w:vAlign w:val="center"/>
          </w:tcPr>
          <w:p w14:paraId="4B8800C0" w14:textId="0E063A59" w:rsidR="00AF0591" w:rsidRPr="00834EE6" w:rsidRDefault="00AF0591" w:rsidP="00834EE6">
            <w:pPr>
              <w:jc w:val="center"/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</w:pPr>
            <w:r w:rsidRPr="00834EE6"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  <w:t>«</w:t>
            </w:r>
            <w:r w:rsidR="00782216" w:rsidRPr="00834EE6"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ru-RU"/>
              </w:rPr>
              <w:t>ԱՄԻՕ ԲԱՆԿ</w:t>
            </w:r>
            <w:r w:rsidRPr="00834EE6"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  <w:t>» ՓԲԸ</w:t>
            </w:r>
          </w:p>
        </w:tc>
        <w:tc>
          <w:tcPr>
            <w:tcW w:w="2077" w:type="dxa"/>
            <w:vAlign w:val="center"/>
          </w:tcPr>
          <w:p w14:paraId="3B91903B" w14:textId="465CA86E" w:rsidR="00AF0591" w:rsidRPr="00834EE6" w:rsidRDefault="007C3575" w:rsidP="00834EE6">
            <w:pPr>
              <w:jc w:val="center"/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</w:pPr>
            <w:r w:rsidRPr="00834EE6"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  <w:t>1150019049829809</w:t>
            </w:r>
          </w:p>
        </w:tc>
        <w:tc>
          <w:tcPr>
            <w:tcW w:w="1931" w:type="dxa"/>
            <w:vAlign w:val="center"/>
          </w:tcPr>
          <w:p w14:paraId="5A56F00A" w14:textId="00DB2CF5" w:rsidR="00AF0591" w:rsidRPr="00834EE6" w:rsidRDefault="007C3575" w:rsidP="00834EE6">
            <w:pPr>
              <w:jc w:val="center"/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</w:pPr>
            <w:r w:rsidRPr="00834EE6"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  <w:t>03018106</w:t>
            </w:r>
          </w:p>
        </w:tc>
        <w:tc>
          <w:tcPr>
            <w:tcW w:w="3104" w:type="dxa"/>
            <w:vAlign w:val="center"/>
          </w:tcPr>
          <w:p w14:paraId="544389D8" w14:textId="4E335880" w:rsidR="00AF0591" w:rsidRPr="00834EE6" w:rsidRDefault="00834EE6" w:rsidP="00834EE6">
            <w:pPr>
              <w:jc w:val="center"/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</w:pPr>
            <w:hyperlink r:id="rId5" w:history="1">
              <w:r w:rsidRPr="00FC0373">
                <w:rPr>
                  <w:rStyle w:val="ac"/>
                  <w:rFonts w:ascii="GHEA Grapalat" w:hAnsi="GHEA Grapalat" w:cs="Sylfaen"/>
                  <w:bCs/>
                  <w:sz w:val="20"/>
                  <w:szCs w:val="20"/>
                </w:rPr>
                <w:t>meghradzorimankapartez@inbox.ru</w:t>
              </w:r>
            </w:hyperlink>
            <w:r>
              <w:rPr>
                <w:rFonts w:ascii="GHEA Grapalat" w:hAnsi="GHEA Grapalat" w:cs="Sylfaen"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3235A2" w:rsidRPr="00525217" w14:paraId="424ED96F" w14:textId="77777777" w:rsidTr="00AF0591">
        <w:trPr>
          <w:jc w:val="center"/>
        </w:trPr>
        <w:tc>
          <w:tcPr>
            <w:tcW w:w="575" w:type="dxa"/>
            <w:vAlign w:val="center"/>
          </w:tcPr>
          <w:p w14:paraId="7100E354" w14:textId="77777777" w:rsidR="00AF0591" w:rsidRPr="00525217" w:rsidRDefault="00AF0591" w:rsidP="00DB333B">
            <w:pPr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525217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3</w:t>
            </w:r>
          </w:p>
        </w:tc>
        <w:tc>
          <w:tcPr>
            <w:tcW w:w="3151" w:type="dxa"/>
            <w:vAlign w:val="center"/>
          </w:tcPr>
          <w:p w14:paraId="4A1E03FA" w14:textId="62255A73" w:rsidR="00AF0591" w:rsidRPr="00834EE6" w:rsidRDefault="00AF0591" w:rsidP="00834EE6">
            <w:pPr>
              <w:jc w:val="center"/>
              <w:rPr>
                <w:rFonts w:ascii="GHEA Grapalat" w:hAnsi="GHEA Grapalat" w:cs="Sylfaen"/>
                <w:bCs/>
                <w:color w:val="000000" w:themeColor="text1"/>
                <w:sz w:val="20"/>
                <w:szCs w:val="20"/>
                <w:lang w:val="hy-AM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34EE6">
              <w:rPr>
                <w:rFonts w:ascii="GHEA Grapalat" w:hAnsi="GHEA Grapalat" w:cs="Sylfaen"/>
                <w:bCs/>
                <w:color w:val="000000" w:themeColor="text1"/>
                <w:sz w:val="20"/>
                <w:szCs w:val="20"/>
                <w:lang w:val="hy-AM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ՀՀ Կոտայքի մարզի </w:t>
            </w:r>
            <w:r w:rsidR="0062286C" w:rsidRPr="00834EE6">
              <w:rPr>
                <w:rFonts w:ascii="GHEA Grapalat" w:hAnsi="GHEA Grapalat"/>
                <w:bCs/>
                <w:color w:val="000000" w:themeColor="text1"/>
                <w:sz w:val="20"/>
                <w:szCs w:val="20"/>
                <w:lang w:val="hy-AM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Ծաղկաձոր համայնքի </w:t>
            </w:r>
            <w:r w:rsidR="0062286C" w:rsidRPr="00834EE6">
              <w:rPr>
                <w:rFonts w:ascii="GHEA Grapalat" w:hAnsi="GHEA Grapalat"/>
                <w:bCs/>
                <w:color w:val="000000" w:themeColor="text1"/>
                <w:sz w:val="20"/>
                <w:szCs w:val="20"/>
                <w:lang w:val="hy-AM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«</w:t>
            </w:r>
            <w:r w:rsidR="0062286C" w:rsidRPr="00834EE6">
              <w:rPr>
                <w:rFonts w:ascii="GHEA Grapalat" w:hAnsi="GHEA Grapalat"/>
                <w:bCs/>
                <w:color w:val="000000" w:themeColor="text1"/>
                <w:sz w:val="20"/>
                <w:szCs w:val="20"/>
                <w:lang w:val="hy-AM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Ծաղկաձոր քաղաքի նախադպրոցական ուսումնական հաստատություն</w:t>
            </w:r>
            <w:r w:rsidR="0062286C" w:rsidRPr="00834EE6">
              <w:rPr>
                <w:rFonts w:ascii="GHEA Grapalat" w:hAnsi="GHEA Grapalat"/>
                <w:bCs/>
                <w:color w:val="000000" w:themeColor="text1"/>
                <w:sz w:val="20"/>
                <w:szCs w:val="20"/>
                <w:lang w:val="hy-AM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»</w:t>
            </w:r>
            <w:r w:rsidR="0062286C" w:rsidRPr="00834EE6">
              <w:rPr>
                <w:rFonts w:ascii="GHEA Grapalat" w:hAnsi="GHEA Grapalat"/>
                <w:bCs/>
                <w:color w:val="000000" w:themeColor="text1"/>
                <w:sz w:val="20"/>
                <w:szCs w:val="20"/>
                <w:lang w:val="hy-AM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ՀՈԱԿ</w:t>
            </w:r>
          </w:p>
        </w:tc>
        <w:tc>
          <w:tcPr>
            <w:tcW w:w="1974" w:type="dxa"/>
            <w:vAlign w:val="center"/>
          </w:tcPr>
          <w:p w14:paraId="0C17446E" w14:textId="1C89E02D" w:rsidR="00AF0591" w:rsidRPr="00834EE6" w:rsidRDefault="003235A2" w:rsidP="00834EE6">
            <w:pPr>
              <w:jc w:val="center"/>
              <w:rPr>
                <w:rFonts w:ascii="GHEA Grapalat" w:hAnsi="GHEA Grapalat" w:cs="Sylfaen"/>
                <w:bCs/>
                <w:color w:val="000000" w:themeColor="text1"/>
                <w:sz w:val="20"/>
                <w:szCs w:val="20"/>
                <w:lang w:val="hy-AM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34EE6"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  <w:t>Ծաղկաձոր համայնք</w:t>
            </w:r>
            <w:r w:rsidRPr="00834EE6"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="0062286C" w:rsidRPr="00834EE6">
              <w:rPr>
                <w:rFonts w:ascii="GHEA Grapalat" w:hAnsi="GHEA Grapalat" w:cs="Tahoma Armenian"/>
                <w:bCs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Խ.ԿԵՉԱՌԵՑՈՒ 85</w:t>
            </w:r>
          </w:p>
        </w:tc>
        <w:tc>
          <w:tcPr>
            <w:tcW w:w="1938" w:type="dxa"/>
            <w:vAlign w:val="center"/>
          </w:tcPr>
          <w:p w14:paraId="73A8EFB9" w14:textId="0F5CFA33" w:rsidR="00AF0591" w:rsidRPr="00834EE6" w:rsidRDefault="0062286C" w:rsidP="00834EE6">
            <w:pPr>
              <w:jc w:val="center"/>
              <w:rPr>
                <w:rFonts w:ascii="GHEA Grapalat" w:hAnsi="GHEA Grapalat" w:cs="Sylfaen"/>
                <w:bCs/>
                <w:color w:val="000000" w:themeColor="text1"/>
                <w:sz w:val="20"/>
                <w:szCs w:val="20"/>
                <w:lang w:val="hy-AM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34EE6">
              <w:rPr>
                <w:rFonts w:ascii="GHEA Grapalat" w:hAnsi="GHEA Grapalat"/>
                <w:bCs/>
                <w:color w:val="000000" w:themeColor="text1"/>
                <w:sz w:val="20"/>
                <w:szCs w:val="20"/>
                <w:lang w:val="hy-AM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«</w:t>
            </w:r>
            <w:r w:rsidRPr="00834EE6">
              <w:rPr>
                <w:rFonts w:ascii="GHEA Grapalat" w:hAnsi="GHEA Grapalat"/>
                <w:bCs/>
                <w:color w:val="000000" w:themeColor="text1"/>
                <w:sz w:val="20"/>
                <w:szCs w:val="20"/>
                <w:lang w:val="hy-AM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Արարատբանկ</w:t>
            </w:r>
            <w:r w:rsidRPr="00834EE6">
              <w:rPr>
                <w:rFonts w:ascii="GHEA Grapalat" w:hAnsi="GHEA Grapalat"/>
                <w:bCs/>
                <w:color w:val="000000" w:themeColor="text1"/>
                <w:sz w:val="20"/>
                <w:szCs w:val="20"/>
                <w:lang w:val="hy-AM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»</w:t>
            </w:r>
            <w:r w:rsidRPr="00834EE6">
              <w:rPr>
                <w:rFonts w:ascii="GHEA Grapalat" w:hAnsi="GHEA Grapalat"/>
                <w:bCs/>
                <w:color w:val="000000" w:themeColor="text1"/>
                <w:sz w:val="20"/>
                <w:szCs w:val="20"/>
                <w:lang w:val="hy-AM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ԲԲԸ</w:t>
            </w:r>
          </w:p>
        </w:tc>
        <w:tc>
          <w:tcPr>
            <w:tcW w:w="2077" w:type="dxa"/>
            <w:vAlign w:val="center"/>
          </w:tcPr>
          <w:p w14:paraId="33017C27" w14:textId="060A6968" w:rsidR="00AF0591" w:rsidRPr="00834EE6" w:rsidRDefault="0062286C" w:rsidP="00834EE6">
            <w:pPr>
              <w:jc w:val="center"/>
              <w:rPr>
                <w:rFonts w:ascii="GHEA Grapalat" w:hAnsi="GHEA Grapalat" w:cs="Sylfaen"/>
                <w:bCs/>
                <w:color w:val="000000" w:themeColor="text1"/>
                <w:sz w:val="20"/>
                <w:szCs w:val="20"/>
                <w:lang w:val="hy-AM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34EE6">
              <w:rPr>
                <w:rFonts w:ascii="GHEA Grapalat" w:hAnsi="GHEA Grapalat"/>
                <w:bCs/>
                <w:color w:val="000000" w:themeColor="text1"/>
                <w:sz w:val="20"/>
                <w:szCs w:val="20"/>
                <w:lang w:val="hy-AM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1510003052690100</w:t>
            </w:r>
          </w:p>
        </w:tc>
        <w:tc>
          <w:tcPr>
            <w:tcW w:w="1931" w:type="dxa"/>
            <w:vAlign w:val="center"/>
          </w:tcPr>
          <w:p w14:paraId="5B04A607" w14:textId="463371AD" w:rsidR="00AF0591" w:rsidRPr="00834EE6" w:rsidRDefault="0062286C" w:rsidP="00834EE6">
            <w:pPr>
              <w:jc w:val="center"/>
              <w:rPr>
                <w:rFonts w:ascii="GHEA Grapalat" w:hAnsi="GHEA Grapalat" w:cs="Sylfaen"/>
                <w:bCs/>
                <w:color w:val="000000" w:themeColor="text1"/>
                <w:sz w:val="20"/>
                <w:szCs w:val="20"/>
                <w:lang w:val="hy-AM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34EE6">
              <w:rPr>
                <w:rFonts w:ascii="GHEA Grapalat" w:hAnsi="GHEA Grapalat"/>
                <w:bCs/>
                <w:color w:val="000000" w:themeColor="text1"/>
                <w:sz w:val="20"/>
                <w:szCs w:val="20"/>
                <w:lang w:val="hy-AM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03008231</w:t>
            </w:r>
          </w:p>
        </w:tc>
        <w:tc>
          <w:tcPr>
            <w:tcW w:w="3104" w:type="dxa"/>
            <w:vAlign w:val="center"/>
          </w:tcPr>
          <w:p w14:paraId="5C624DC8" w14:textId="7376603E" w:rsidR="00AF0591" w:rsidRPr="00834EE6" w:rsidRDefault="00834EE6" w:rsidP="00834EE6">
            <w:pPr>
              <w:jc w:val="center"/>
              <w:rPr>
                <w:rFonts w:ascii="GHEA Grapalat" w:hAnsi="GHEA Grapalat" w:cs="Sylfaen"/>
                <w:bCs/>
                <w:color w:val="000000" w:themeColor="text1"/>
                <w:sz w:val="20"/>
                <w:szCs w:val="20"/>
                <w:lang w:val="hy-AM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hyperlink r:id="rId6" w:history="1">
              <w:r w:rsidRPr="00FC0373">
                <w:rPr>
                  <w:rStyle w:val="ac"/>
                  <w:rFonts w:ascii="GHEA Grapalat" w:hAnsi="GHEA Grapalat"/>
                  <w:bCs/>
                  <w:sz w:val="20"/>
                  <w:szCs w:val="20"/>
                  <w:lang w:val="hy-AM"/>
                  <w14:shadow w14:blurRad="38100" w14:dist="19050" w14:dir="2700000" w14:sx="100000" w14:sy="100000" w14:kx="0" w14:ky="0" w14:algn="tl">
                    <w14:schemeClr w14:val="dk1">
                      <w14:alpha w14:val="60000"/>
                    </w14:scheme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mankapartezcax@mail.ru</w:t>
              </w:r>
            </w:hyperlink>
            <w:r>
              <w:rPr>
                <w:rFonts w:ascii="GHEA Grapalat" w:hAnsi="GHEA Grapalat"/>
                <w:bCs/>
                <w:color w:val="000000" w:themeColor="text1"/>
                <w:sz w:val="20"/>
                <w:szCs w:val="20"/>
                <w:lang w:val="hy-AM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</w:p>
        </w:tc>
      </w:tr>
      <w:tr w:rsidR="003235A2" w:rsidRPr="003235A2" w14:paraId="1A9F2FEE" w14:textId="77777777" w:rsidTr="00AF0591">
        <w:trPr>
          <w:jc w:val="center"/>
        </w:trPr>
        <w:tc>
          <w:tcPr>
            <w:tcW w:w="575" w:type="dxa"/>
            <w:vAlign w:val="center"/>
          </w:tcPr>
          <w:p w14:paraId="65F840C1" w14:textId="77777777" w:rsidR="00AF0591" w:rsidRPr="00525217" w:rsidRDefault="00AF0591" w:rsidP="00DB333B">
            <w:pPr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525217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4</w:t>
            </w:r>
          </w:p>
        </w:tc>
        <w:tc>
          <w:tcPr>
            <w:tcW w:w="3151" w:type="dxa"/>
            <w:vAlign w:val="center"/>
          </w:tcPr>
          <w:p w14:paraId="7FD90640" w14:textId="4A066576" w:rsidR="00AF0591" w:rsidRPr="00834EE6" w:rsidRDefault="003235A2" w:rsidP="00834EE6">
            <w:pPr>
              <w:jc w:val="center"/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</w:pPr>
            <w:r w:rsidRPr="00834EE6">
              <w:rPr>
                <w:rFonts w:ascii="GHEA Grapalat" w:hAnsi="GHEA Grapalat" w:cs="Sylfaen"/>
                <w:bCs/>
                <w:color w:val="000000" w:themeColor="text1"/>
                <w:sz w:val="20"/>
                <w:szCs w:val="20"/>
                <w:lang w:val="hy-AM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ՀՀ Կոտայքի մարզի </w:t>
            </w:r>
            <w:r w:rsidRPr="00834EE6"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  <w:t>Ծաղկաձոր համայնքի</w:t>
            </w:r>
            <w:r w:rsidRPr="00834EE6">
              <w:rPr>
                <w:rFonts w:ascii="Cambria" w:hAnsi="Cambria" w:cs="Cambria"/>
                <w:bCs/>
                <w:color w:val="000000"/>
                <w:sz w:val="20"/>
                <w:szCs w:val="20"/>
                <w:lang w:val="hy-AM"/>
              </w:rPr>
              <w:t> </w:t>
            </w:r>
            <w:r w:rsidRPr="00834EE6">
              <w:rPr>
                <w:rFonts w:ascii="GHEA Grapalat" w:hAnsi="GHEA Grapalat" w:cs="Cambria"/>
                <w:bCs/>
                <w:color w:val="000000"/>
                <w:sz w:val="20"/>
                <w:szCs w:val="20"/>
                <w:lang w:val="hy-AM"/>
              </w:rPr>
              <w:t>«</w:t>
            </w:r>
            <w:r w:rsidRPr="00834EE6">
              <w:rPr>
                <w:rFonts w:ascii="GHEA Grapalat" w:hAnsi="GHEA Grapalat" w:cs="GHEA Grapalat"/>
                <w:bCs/>
                <w:color w:val="000000"/>
                <w:sz w:val="20"/>
                <w:szCs w:val="20"/>
                <w:lang w:val="hy-AM"/>
              </w:rPr>
              <w:t>Արտավազ</w:t>
            </w:r>
            <w:r w:rsidRPr="00834EE6"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834EE6">
              <w:rPr>
                <w:rFonts w:ascii="GHEA Grapalat" w:hAnsi="GHEA Grapalat" w:cs="GHEA Grapalat"/>
                <w:bCs/>
                <w:color w:val="000000"/>
                <w:sz w:val="20"/>
                <w:szCs w:val="20"/>
                <w:lang w:val="hy-AM"/>
              </w:rPr>
              <w:t>գյուղի</w:t>
            </w:r>
            <w:r w:rsidRPr="00834EE6">
              <w:rPr>
                <w:rFonts w:ascii="Cambria" w:hAnsi="Cambria" w:cs="Cambria"/>
                <w:bCs/>
                <w:color w:val="000000"/>
                <w:sz w:val="20"/>
                <w:szCs w:val="20"/>
                <w:lang w:val="hy-AM"/>
              </w:rPr>
              <w:t>  </w:t>
            </w:r>
            <w:r w:rsidRPr="00834EE6"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  <w:t>նախադպրոցական ուսումնական հաստատություն</w:t>
            </w:r>
            <w:r w:rsidRPr="00834EE6"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  <w:t>»</w:t>
            </w:r>
            <w:r w:rsidRPr="00834EE6">
              <w:rPr>
                <w:rFonts w:ascii="Cambria" w:hAnsi="Cambria" w:cs="Cambria"/>
                <w:bCs/>
                <w:color w:val="000000"/>
                <w:sz w:val="20"/>
                <w:szCs w:val="20"/>
                <w:lang w:val="hy-AM"/>
              </w:rPr>
              <w:t> </w:t>
            </w:r>
            <w:r w:rsidRPr="00834EE6">
              <w:rPr>
                <w:rFonts w:ascii="GHEA Grapalat" w:hAnsi="GHEA Grapalat" w:cs="GHEA Grapalat"/>
                <w:bCs/>
                <w:color w:val="000000"/>
                <w:sz w:val="20"/>
                <w:szCs w:val="20"/>
                <w:lang w:val="hy-AM"/>
              </w:rPr>
              <w:t>ՀՈԱ</w:t>
            </w:r>
            <w:r w:rsidRPr="00834EE6"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  <w:t>Կ</w:t>
            </w:r>
          </w:p>
        </w:tc>
        <w:tc>
          <w:tcPr>
            <w:tcW w:w="1974" w:type="dxa"/>
            <w:vAlign w:val="center"/>
          </w:tcPr>
          <w:p w14:paraId="5EC5052A" w14:textId="293AE54F" w:rsidR="00AF0591" w:rsidRPr="00834EE6" w:rsidRDefault="003235A2" w:rsidP="00834EE6">
            <w:pPr>
              <w:jc w:val="center"/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</w:pPr>
            <w:r w:rsidRPr="00834EE6"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  <w:t>Ծաղկաձոր համայնք</w:t>
            </w:r>
            <w:r w:rsidRPr="00834EE6"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834EE6"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  <w:t xml:space="preserve">գ. Արտավազ </w:t>
            </w:r>
            <w:r w:rsidRPr="00834EE6">
              <w:rPr>
                <w:rFonts w:ascii="Cambria" w:hAnsi="Cambria" w:cs="Cambria"/>
                <w:bCs/>
                <w:color w:val="000000"/>
                <w:sz w:val="20"/>
                <w:szCs w:val="20"/>
                <w:lang w:val="hy-AM"/>
              </w:rPr>
              <w:t> </w:t>
            </w:r>
            <w:r w:rsidRPr="00834EE6">
              <w:rPr>
                <w:rFonts w:ascii="GHEA Grapalat" w:hAnsi="GHEA Grapalat" w:cs="GHEA Grapalat"/>
                <w:bCs/>
                <w:color w:val="000000"/>
                <w:sz w:val="20"/>
                <w:szCs w:val="20"/>
                <w:lang w:val="hy-AM"/>
              </w:rPr>
              <w:t>գյուղ</w:t>
            </w:r>
            <w:r w:rsidRPr="00834EE6"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  <w:t xml:space="preserve"> 2 </w:t>
            </w:r>
            <w:r w:rsidRPr="00834EE6">
              <w:rPr>
                <w:rFonts w:ascii="GHEA Grapalat" w:hAnsi="GHEA Grapalat" w:cs="GHEA Grapalat"/>
                <w:bCs/>
                <w:color w:val="000000"/>
                <w:sz w:val="20"/>
                <w:szCs w:val="20"/>
                <w:lang w:val="hy-AM"/>
              </w:rPr>
              <w:t>փողոց</w:t>
            </w:r>
            <w:r w:rsidRPr="00834EE6"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  <w:t xml:space="preserve"> 1/1 </w:t>
            </w:r>
            <w:r w:rsidRPr="00834EE6">
              <w:rPr>
                <w:rFonts w:ascii="GHEA Grapalat" w:hAnsi="GHEA Grapalat" w:cs="GHEA Grapalat"/>
                <w:bCs/>
                <w:color w:val="000000"/>
                <w:sz w:val="20"/>
                <w:szCs w:val="20"/>
                <w:lang w:val="hy-AM"/>
              </w:rPr>
              <w:t>շենք</w:t>
            </w:r>
          </w:p>
        </w:tc>
        <w:tc>
          <w:tcPr>
            <w:tcW w:w="1938" w:type="dxa"/>
            <w:vAlign w:val="center"/>
          </w:tcPr>
          <w:p w14:paraId="4763F9EB" w14:textId="4E0BE609" w:rsidR="00AF0591" w:rsidRPr="00834EE6" w:rsidRDefault="003235A2" w:rsidP="00834EE6">
            <w:pPr>
              <w:jc w:val="center"/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</w:pPr>
            <w:r w:rsidRPr="00834EE6">
              <w:rPr>
                <w:rFonts w:ascii="GHEA Grapalat" w:hAnsi="GHEA Grapalat" w:cs="Sylfaen"/>
                <w:bCs/>
                <w:color w:val="000000"/>
                <w:sz w:val="20"/>
                <w:szCs w:val="20"/>
              </w:rPr>
              <w:t>«</w:t>
            </w:r>
            <w:r w:rsidRPr="00834EE6">
              <w:rPr>
                <w:rFonts w:ascii="GHEA Grapalat" w:hAnsi="GHEA Grapalat" w:cs="Sylfaen"/>
                <w:bCs/>
                <w:color w:val="000000"/>
                <w:sz w:val="20"/>
                <w:szCs w:val="20"/>
              </w:rPr>
              <w:t>ԱԿԲԱ</w:t>
            </w:r>
            <w:r w:rsidRPr="00834EE6">
              <w:rPr>
                <w:rFonts w:ascii="Cambria" w:hAnsi="Cambria" w:cs="Cambria"/>
                <w:bCs/>
                <w:color w:val="000000"/>
                <w:sz w:val="20"/>
                <w:szCs w:val="20"/>
              </w:rPr>
              <w:t> </w:t>
            </w:r>
            <w:r w:rsidRPr="00834EE6">
              <w:rPr>
                <w:rFonts w:ascii="GHEA Grapalat" w:hAnsi="GHEA Grapalat" w:cs="Sylfaen"/>
                <w:bCs/>
                <w:color w:val="000000"/>
                <w:sz w:val="20"/>
                <w:szCs w:val="20"/>
              </w:rPr>
              <w:t>Բ</w:t>
            </w:r>
            <w:r w:rsidRPr="00834EE6">
              <w:rPr>
                <w:rFonts w:ascii="GHEA Grapalat" w:hAnsi="GHEA Grapalat" w:cs="Sylfaen"/>
                <w:bCs/>
                <w:color w:val="000000"/>
                <w:sz w:val="20"/>
                <w:szCs w:val="20"/>
              </w:rPr>
              <w:t>ԱՆԿ»</w:t>
            </w:r>
            <w:r w:rsidRPr="00834EE6">
              <w:rPr>
                <w:rFonts w:ascii="Cambria" w:hAnsi="Cambria" w:cs="Cambria"/>
                <w:bCs/>
                <w:color w:val="000000"/>
                <w:sz w:val="20"/>
                <w:szCs w:val="20"/>
              </w:rPr>
              <w:t> </w:t>
            </w:r>
            <w:r w:rsidRPr="00834EE6">
              <w:rPr>
                <w:rFonts w:ascii="GHEA Grapalat" w:hAnsi="GHEA Grapalat" w:cs="Cambria"/>
                <w:bCs/>
                <w:color w:val="000000"/>
                <w:sz w:val="20"/>
                <w:szCs w:val="20"/>
              </w:rPr>
              <w:t>Բ</w:t>
            </w:r>
            <w:r w:rsidRPr="00834EE6">
              <w:rPr>
                <w:rFonts w:ascii="GHEA Grapalat" w:hAnsi="GHEA Grapalat" w:cs="Sylfaen"/>
                <w:bCs/>
                <w:color w:val="000000"/>
                <w:sz w:val="20"/>
                <w:szCs w:val="20"/>
              </w:rPr>
              <w:t>ԲԸ</w:t>
            </w:r>
          </w:p>
        </w:tc>
        <w:tc>
          <w:tcPr>
            <w:tcW w:w="2077" w:type="dxa"/>
            <w:vAlign w:val="center"/>
          </w:tcPr>
          <w:p w14:paraId="61778828" w14:textId="7C9FBB70" w:rsidR="00AF0591" w:rsidRPr="00834EE6" w:rsidRDefault="003235A2" w:rsidP="00834EE6">
            <w:pPr>
              <w:jc w:val="center"/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</w:pPr>
            <w:r w:rsidRPr="00834EE6">
              <w:rPr>
                <w:rFonts w:ascii="GHEA Grapalat" w:hAnsi="GHEA Grapalat" w:cs="Sylfaen"/>
                <w:bCs/>
                <w:color w:val="000000"/>
                <w:sz w:val="20"/>
                <w:szCs w:val="20"/>
              </w:rPr>
              <w:t>220345140200000</w:t>
            </w:r>
          </w:p>
        </w:tc>
        <w:tc>
          <w:tcPr>
            <w:tcW w:w="1931" w:type="dxa"/>
            <w:vAlign w:val="center"/>
          </w:tcPr>
          <w:p w14:paraId="41AF53ED" w14:textId="7A4F2411" w:rsidR="00AF0591" w:rsidRPr="00834EE6" w:rsidRDefault="003235A2" w:rsidP="00834EE6">
            <w:pPr>
              <w:jc w:val="center"/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</w:pPr>
            <w:r w:rsidRPr="00834EE6">
              <w:rPr>
                <w:rFonts w:ascii="GHEA Grapalat" w:hAnsi="GHEA Grapalat" w:cs="Sylfaen"/>
                <w:bCs/>
                <w:color w:val="000000"/>
                <w:sz w:val="20"/>
                <w:szCs w:val="20"/>
              </w:rPr>
              <w:t>03023577</w:t>
            </w:r>
          </w:p>
        </w:tc>
        <w:tc>
          <w:tcPr>
            <w:tcW w:w="3104" w:type="dxa"/>
            <w:vAlign w:val="center"/>
          </w:tcPr>
          <w:p w14:paraId="69C3B642" w14:textId="28F19177" w:rsidR="003235A2" w:rsidRPr="003235A2" w:rsidRDefault="00834EE6" w:rsidP="00834EE6">
            <w:pPr>
              <w:jc w:val="center"/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</w:pPr>
            <w:hyperlink r:id="rId7" w:history="1">
              <w:r w:rsidRPr="003235A2">
                <w:rPr>
                  <w:rStyle w:val="ac"/>
                  <w:rFonts w:ascii="GHEA Grapalat" w:hAnsi="GHEA Grapalat" w:cs="Sylfaen"/>
                  <w:bCs/>
                  <w:sz w:val="20"/>
                  <w:szCs w:val="20"/>
                  <w:lang w:val="hy-AM"/>
                </w:rPr>
                <w:t>artavazinuh19@gmail.com</w:t>
              </w:r>
            </w:hyperlink>
            <w:r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</w:p>
          <w:p w14:paraId="7E338C6D" w14:textId="6970FAC0" w:rsidR="00AF0591" w:rsidRPr="00834EE6" w:rsidRDefault="00AF0591" w:rsidP="00834EE6">
            <w:pPr>
              <w:jc w:val="center"/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</w:pPr>
          </w:p>
        </w:tc>
      </w:tr>
    </w:tbl>
    <w:p w14:paraId="38F13454" w14:textId="77777777" w:rsidR="005B4028" w:rsidRPr="003235A2" w:rsidRDefault="005B4028">
      <w:pPr>
        <w:rPr>
          <w:lang w:val="hy-AM"/>
        </w:rPr>
      </w:pPr>
    </w:p>
    <w:sectPr w:rsidR="005B4028" w:rsidRPr="003235A2" w:rsidSect="00AF0591">
      <w:pgSz w:w="15840" w:h="12240" w:orient="landscape"/>
      <w:pgMar w:top="450" w:right="540" w:bottom="450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altName w:val="Arial"/>
    <w:panose1 w:val="02000506050000020003"/>
    <w:charset w:val="CC"/>
    <w:family w:val="auto"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 Armenian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F80"/>
    <w:rsid w:val="00090611"/>
    <w:rsid w:val="00090F20"/>
    <w:rsid w:val="001B3D3B"/>
    <w:rsid w:val="002E3BA8"/>
    <w:rsid w:val="003235A2"/>
    <w:rsid w:val="00521488"/>
    <w:rsid w:val="005B4028"/>
    <w:rsid w:val="0062286C"/>
    <w:rsid w:val="006A7313"/>
    <w:rsid w:val="00707737"/>
    <w:rsid w:val="00714F80"/>
    <w:rsid w:val="00782216"/>
    <w:rsid w:val="007C3575"/>
    <w:rsid w:val="007E3D43"/>
    <w:rsid w:val="00834EE6"/>
    <w:rsid w:val="00AF0591"/>
    <w:rsid w:val="00B16BD8"/>
    <w:rsid w:val="00C47FC9"/>
    <w:rsid w:val="00E31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1EB775"/>
  <w15:chartTrackingRefBased/>
  <w15:docId w15:val="{4D9FEA5A-7E24-4FBC-A2EE-3A60BED4A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y-AM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059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14F80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hy-AM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4F80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hy-AM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14F80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hy-AM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14F80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val="hy-AM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14F80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val="hy-AM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14F80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hy-AM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14F80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hy-AM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14F80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hy-AM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14F80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hy-AM"/>
      <w14:ligatures w14:val="standardContextual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4F8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14F8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14F8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14F80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14F80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14F8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14F8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14F8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14F8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14F8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hy-AM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714F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14F80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hy-AM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714F8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14F80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hy-AM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714F8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14F8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hy-AM"/>
      <w14:ligatures w14:val="standardContextual"/>
    </w:rPr>
  </w:style>
  <w:style w:type="character" w:styleId="a8">
    <w:name w:val="Intense Emphasis"/>
    <w:basedOn w:val="a0"/>
    <w:uiPriority w:val="21"/>
    <w:qFormat/>
    <w:rsid w:val="00714F80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14F8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val="hy-AM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714F80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714F80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834EE6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834E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artavazinuh19@gm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ankapartezcax@mail.ru" TargetMode="External"/><Relationship Id="rId5" Type="http://schemas.openxmlformats.org/officeDocument/2006/relationships/hyperlink" Target="mailto:meghradzorimankapartez@inbox.ru" TargetMode="External"/><Relationship Id="rId4" Type="http://schemas.openxmlformats.org/officeDocument/2006/relationships/hyperlink" Target="mailto:agavnadzori.nuh.2023@gmail.com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216</Words>
  <Characters>1233</Characters>
  <Application>Microsoft Office Word</Application>
  <DocSecurity>0</DocSecurity>
  <Lines>10</Lines>
  <Paragraphs>2</Paragraphs>
  <ScaleCrop>false</ScaleCrop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2025-11-17T12:26:00Z</dcterms:created>
  <dcterms:modified xsi:type="dcterms:W3CDTF">2025-12-03T10:11:00Z</dcterms:modified>
</cp:coreProperties>
</file>